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CC57FD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CC57FD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CC57FD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CC57FD" w:rsidRPr="00CC57FD">
        <w:rPr>
          <w:rFonts w:ascii="Times New Roman" w:hAnsi="Times New Roman" w:cs="Times New Roman"/>
          <w:b/>
          <w:sz w:val="24"/>
          <w:szCs w:val="24"/>
        </w:rPr>
        <w:t>литературному чтению 4</w:t>
      </w:r>
      <w:r w:rsidRPr="00CC57FD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CC57FD">
        <w:rPr>
          <w:rFonts w:ascii="Times New Roman" w:hAnsi="Times New Roman" w:cs="Times New Roman"/>
          <w:sz w:val="24"/>
          <w:szCs w:val="24"/>
        </w:rPr>
        <w:t>: Рабочая программа по литературному чтению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CC57FD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CC57FD" w:rsidRPr="00CC57FD">
        <w:rPr>
          <w:rFonts w:ascii="Times New Roman" w:hAnsi="Times New Roman" w:cs="Times New Roman"/>
          <w:sz w:val="24"/>
          <w:szCs w:val="24"/>
        </w:rPr>
        <w:t>.</w:t>
      </w:r>
    </w:p>
    <w:p w:rsidR="004641C1" w:rsidRPr="00CC57FD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CC57FD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CC57FD">
        <w:rPr>
          <w:rFonts w:ascii="Times New Roman" w:hAnsi="Times New Roman" w:cs="Times New Roman"/>
          <w:sz w:val="24"/>
          <w:szCs w:val="24"/>
        </w:rPr>
        <w:t>фед</w:t>
      </w:r>
      <w:r w:rsidR="00143457" w:rsidRPr="00CC57FD">
        <w:rPr>
          <w:rFonts w:ascii="Times New Roman" w:hAnsi="Times New Roman" w:cs="Times New Roman"/>
          <w:sz w:val="24"/>
          <w:szCs w:val="24"/>
        </w:rPr>
        <w:t>е</w:t>
      </w:r>
      <w:r w:rsidR="00143457" w:rsidRPr="00CC57FD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CC57FD">
        <w:rPr>
          <w:rFonts w:ascii="Times New Roman" w:hAnsi="Times New Roman" w:cs="Times New Roman"/>
          <w:sz w:val="24"/>
          <w:szCs w:val="24"/>
        </w:rPr>
        <w:t>;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CC57FD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CC57FD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CC57FD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CC57FD">
        <w:rPr>
          <w:rFonts w:ascii="Times New Roman" w:hAnsi="Times New Roman" w:cs="Times New Roman"/>
          <w:sz w:val="24"/>
          <w:szCs w:val="24"/>
        </w:rPr>
        <w:t>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CC57FD">
        <w:rPr>
          <w:rFonts w:ascii="Times New Roman" w:hAnsi="Times New Roman" w:cs="Times New Roman"/>
          <w:sz w:val="24"/>
          <w:szCs w:val="24"/>
        </w:rPr>
        <w:t>б</w:t>
      </w:r>
      <w:r w:rsidRPr="00CC57FD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CC57FD">
        <w:rPr>
          <w:rFonts w:ascii="Times New Roman" w:hAnsi="Times New Roman" w:cs="Times New Roman"/>
          <w:sz w:val="24"/>
          <w:szCs w:val="24"/>
        </w:rPr>
        <w:t>МБОУ «СОШ №176»</w:t>
      </w:r>
      <w:r w:rsidRPr="00CC57FD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143457" w:rsidRPr="00CC57FD">
        <w:rPr>
          <w:rFonts w:ascii="Times New Roman" w:hAnsi="Times New Roman" w:cs="Times New Roman"/>
          <w:sz w:val="24"/>
          <w:szCs w:val="24"/>
        </w:rPr>
        <w:t>литературному чтению</w:t>
      </w:r>
      <w:r w:rsidRPr="00CC57FD">
        <w:rPr>
          <w:rFonts w:ascii="Times New Roman" w:hAnsi="Times New Roman" w:cs="Times New Roman"/>
          <w:sz w:val="24"/>
          <w:szCs w:val="24"/>
        </w:rPr>
        <w:t>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Предмет «Литературное чтение» изучается на уровне начального общего образования в общем объеме 136 часов (4 часа в неделю).</w:t>
      </w:r>
    </w:p>
    <w:p w:rsidR="00143457" w:rsidRPr="00CC57FD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CC57FD">
        <w:rPr>
          <w:rFonts w:ascii="Times New Roman" w:hAnsi="Times New Roman" w:cs="Times New Roman"/>
          <w:sz w:val="24"/>
          <w:szCs w:val="24"/>
        </w:rPr>
        <w:t>Предметная линия учебников  УМК «Школа России» под редакцией Климанова Л.Ф., Горецкий В.Г., Голованова М.В., Виноградская Л.А., Бойкина М.В.</w:t>
      </w:r>
    </w:p>
    <w:p w:rsidR="0059192E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: </w:t>
      </w:r>
      <w:r w:rsidR="004F1D5D">
        <w:rPr>
          <w:rFonts w:ascii="Times New Roman" w:hAnsi="Times New Roman" w:cs="Times New Roman"/>
          <w:sz w:val="24"/>
          <w:szCs w:val="24"/>
        </w:rPr>
        <w:t>учителя</w:t>
      </w:r>
      <w:bookmarkStart w:id="0" w:name="_GoBack"/>
      <w:bookmarkEnd w:id="0"/>
      <w:r w:rsidR="0059192E">
        <w:rPr>
          <w:rFonts w:ascii="Times New Roman" w:hAnsi="Times New Roman" w:cs="Times New Roman"/>
          <w:sz w:val="24"/>
          <w:szCs w:val="24"/>
        </w:rPr>
        <w:t xml:space="preserve"> начальных классов Цыпленкова Лидия Владимировна, Салий Кристина Геннадьевна.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CC57F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CC57FD">
        <w:rPr>
          <w:rFonts w:ascii="Times New Roman" w:hAnsi="Times New Roman" w:cs="Times New Roman"/>
          <w:sz w:val="24"/>
          <w:szCs w:val="24"/>
        </w:rPr>
        <w:t>е</w:t>
      </w:r>
      <w:r w:rsidRPr="00CC57FD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CC57F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CC57FD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CC57F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CC5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4F1D5D"/>
    <w:rsid w:val="0059192E"/>
    <w:rsid w:val="00A92478"/>
    <w:rsid w:val="00C506AD"/>
    <w:rsid w:val="00CC57F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Ципленкова Лидия Владимировна</cp:lastModifiedBy>
  <cp:revision>8</cp:revision>
  <dcterms:created xsi:type="dcterms:W3CDTF">2020-03-17T14:02:00Z</dcterms:created>
  <dcterms:modified xsi:type="dcterms:W3CDTF">2020-03-23T03:29:00Z</dcterms:modified>
</cp:coreProperties>
</file>